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Borders>
          <w:top w:val="single" w:sz="12" w:space="0" w:color="E5E5E5"/>
          <w:left w:val="single" w:sz="12" w:space="0" w:color="E5E5E5"/>
          <w:bottom w:val="single" w:sz="12" w:space="0" w:color="E5E5E5"/>
          <w:right w:val="single" w:sz="12" w:space="0" w:color="E5E5E5"/>
          <w:insideH w:val="single" w:sz="12" w:space="0" w:color="E5E5E5"/>
          <w:insideV w:val="single" w:sz="12" w:space="0" w:color="E5E5E5"/>
        </w:tblBorders>
        <w:tblCellMar>
          <w:left w:w="0" w:type="dxa"/>
          <w:right w:w="0" w:type="dxa"/>
        </w:tblCellMar>
        <w:tblLook w:val="04A0"/>
      </w:tblPr>
      <w:tblGrid>
        <w:gridCol w:w="250"/>
        <w:gridCol w:w="991"/>
        <w:gridCol w:w="590"/>
        <w:gridCol w:w="463"/>
        <w:gridCol w:w="2169"/>
        <w:gridCol w:w="1014"/>
        <w:gridCol w:w="3815"/>
        <w:gridCol w:w="404"/>
        <w:gridCol w:w="4704"/>
      </w:tblGrid>
      <w:tr w:rsidR="00857C68" w:rsidRPr="00857C68" w:rsidTr="00216A51">
        <w:trPr>
          <w:trHeight w:val="375"/>
        </w:trPr>
        <w:tc>
          <w:tcPr>
            <w:tcW w:w="5085" w:type="dxa"/>
            <w:gridSpan w:val="5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附件1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540"/>
        </w:trPr>
        <w:tc>
          <w:tcPr>
            <w:tcW w:w="0" w:type="auto"/>
            <w:gridSpan w:val="9"/>
            <w:vAlign w:val="center"/>
            <w:hideMark/>
          </w:tcPr>
          <w:p w:rsidR="00857C68" w:rsidRPr="00857C68" w:rsidRDefault="00857C68" w:rsidP="006D0CB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重庆市公安部门202</w:t>
            </w:r>
            <w:r w:rsid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年行政事业性收费目录清单</w:t>
            </w:r>
          </w:p>
        </w:tc>
      </w:tr>
      <w:tr w:rsidR="00857C68" w:rsidRPr="00857C68" w:rsidTr="00216A51">
        <w:trPr>
          <w:trHeight w:val="42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部门</w:t>
            </w: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项目序号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收费项目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管理方式</w:t>
            </w: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收费依据</w:t>
            </w: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收费标准</w:t>
            </w:r>
          </w:p>
        </w:tc>
      </w:tr>
      <w:tr w:rsidR="00857C68" w:rsidRPr="00857C68" w:rsidTr="00216A51">
        <w:trPr>
          <w:trHeight w:val="2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三</w:t>
            </w: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公安部门</w:t>
            </w: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31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8</w:t>
            </w: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证照费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49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（1）外国人证件费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" w:history="1">
              <w:r w:rsidR="00857C68" w:rsidRPr="00FD670A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公办〔2022〕136号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132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 ①居留许可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财综〔2004〕60号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发改价格〔2004〕2230号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1.有效期不满1年的居留许可，每人400元；有效期1年（含1年）至3年以内的居留许可，每人800元；有效期3年（含3年）至5年（含5年）的居留许可，每人1000元。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2.增加偕行人，每增加1人按上述相应标准收费；减少偕行人，收费标准为每人次200元；居留许可变更的，收费标准为每次200元。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5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②永久居留申请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1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财综〔2004〕32号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发改价格〔2004〕1267号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1500元/人</w:t>
            </w:r>
          </w:p>
        </w:tc>
      </w:tr>
      <w:tr w:rsidR="00857C68" w:rsidRPr="00857C68" w:rsidTr="00216A51">
        <w:trPr>
          <w:trHeight w:val="5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③永久居留身份证工本费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1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财综〔2004〕32号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4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发改价格〔2004〕1267号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财税〔2018〕10号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1.每证300元。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2.换发（有效期满或内容变更）300元/证；丢失补发或损坏换发600元/证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5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④出入境证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247B46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1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公通字〔1996〕89号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100元/证</w:t>
            </w:r>
          </w:p>
        </w:tc>
      </w:tr>
      <w:tr w:rsidR="00857C68" w:rsidRPr="00857C68" w:rsidTr="00216A51">
        <w:trPr>
          <w:trHeight w:val="5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⑤旅行证</w:t>
            </w:r>
          </w:p>
        </w:tc>
        <w:tc>
          <w:tcPr>
            <w:tcW w:w="1200" w:type="dxa"/>
            <w:vAlign w:val="center"/>
            <w:hideMark/>
          </w:tcPr>
          <w:p w:rsidR="00857C68" w:rsidRPr="00247B46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247B46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247B46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1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公通字〔1996〕89号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50元/证</w:t>
            </w:r>
          </w:p>
        </w:tc>
      </w:tr>
      <w:tr w:rsidR="00857C68" w:rsidRPr="00857C68" w:rsidTr="00216A51">
        <w:trPr>
          <w:trHeight w:val="120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（2）公民出入境证件费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247B46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247B46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 </w:t>
            </w:r>
            <w:hyperlink r:id="rId18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《中华人民共和国护照法》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9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0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1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2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财税函〔2018〕1号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3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发改价格〔2019〕914号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4" w:history="1">
              <w:r w:rsidR="004F499A" w:rsidRPr="00FD670A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公办〔2022〕136号</w:t>
              </w:r>
            </w:hyperlink>
            <w:r w:rsidR="004F499A">
              <w:rPr>
                <w:rFonts w:ascii="MS Mincho" w:hAnsi="MS Mincho" w:cs="MS Mincho" w:hint="eastAsia"/>
                <w:color w:val="333333"/>
                <w:kern w:val="0"/>
                <w:sz w:val="22"/>
              </w:rPr>
              <w:t>，</w:t>
            </w:r>
            <w:hyperlink r:id="rId25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发改价格规〔2019〕1931号</w:t>
              </w:r>
            </w:hyperlink>
            <w:r w:rsidR="004F499A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6" w:history="1">
              <w:r w:rsidR="004F499A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发改价格〔2020〕1516号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94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①因私护照（含护照贴纸加注）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2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发改价格〔2013〕1494号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8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发改价格〔2019〕914号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财政部公告〔2021〕22号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普通护照首次申领、补发、换发120元/证。</w:t>
            </w:r>
          </w:p>
        </w:tc>
      </w:tr>
      <w:tr w:rsidR="00857C68" w:rsidRPr="00857C68" w:rsidTr="00216A51">
        <w:trPr>
          <w:trHeight w:val="90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②出入境通行证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3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4" w:history="1">
              <w:r w:rsidR="00FD670A" w:rsidRPr="00FD670A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公办〔2022〕136号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1.每证15元。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2.多次出入境每证 80 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162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③往来(含前往)港澳通行证(含签注)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3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发改价格〔2005〕77号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计价格〔2002〕1097号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发改价格〔2019〕914号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8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1.往来港澳通行证收费标准每证60 元。</w:t>
            </w:r>
          </w:p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2.前往港澳通行证收费标准每证 40 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3.内地居民赴港澳签注的收费标准，一次有效签注每件 15 元，二次有效签注每件 30 元，短期（不超过一年）多次有效签注每件 80 元，一年以上（不含一年）两年以下（含两年）多次有效签注每件 120 元，两年以上三年以下（不含三年）多次有效签注每件 160 元，长期（三年以上，含三年）多次有效签注每件 240 元。</w:t>
            </w:r>
          </w:p>
        </w:tc>
      </w:tr>
      <w:tr w:rsidR="00857C68" w:rsidRPr="00857C68" w:rsidTr="00216A51">
        <w:trPr>
          <w:trHeight w:val="90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④台湾居民来往大陆通行证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3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计价格〔2001〕1835号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发改价格〔2004〕334号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1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2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3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发改价格规〔2019〕1931号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 </w:t>
            </w:r>
            <w:r w:rsidR="004F499A"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1.电子通行证每证 200 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2.一次有效通行证每证40 元。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43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⑤台湾同胞定居证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44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发改价格〔2004〕2839号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5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每证</w:t>
            </w:r>
            <w:r w:rsidR="004F499A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8 元</w:t>
            </w:r>
            <w:r w:rsidR="004F499A"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4F499A"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108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⑥大陆居民往来台湾通行证(含签注)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4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发改价格〔2016〕352号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7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计价格〔2001〕1835号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8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9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50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发改价格规〔2019〕1931号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1.往来台湾通行证收费标准，电子通行证每证60元，一次有效通行证每证 15 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2.大陆居民前往台湾签注收费标准，一次有效签注每件 15 元，多次有效签注每件 80 元。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857C68"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61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⑦港澳居民往来内地通行证（限于补发、换发）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财税〔2020〕46号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,</w:t>
            </w:r>
            <w:hyperlink r:id="rId5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发改价格〔2020〕1516号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成人每人350元，证件有效期10年；儿童每人230元。证件有效期5年。</w:t>
            </w:r>
          </w:p>
        </w:tc>
      </w:tr>
      <w:tr w:rsidR="00857C68" w:rsidRPr="00857C68" w:rsidTr="00216A51">
        <w:trPr>
          <w:trHeight w:val="55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（3）户籍管理证件工本费（限于丢失、补办和过期失效重办）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4F499A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 xml:space="preserve"> </w:t>
              </w:r>
              <w:hyperlink r:id="rId54" w:history="1">
                <w:r w:rsidR="004F499A" w:rsidRPr="00C401B2">
                  <w:rPr>
                    <w:rStyle w:val="a5"/>
                    <w:rFonts w:ascii="宋体" w:eastAsia="宋体" w:hAnsi="宋体" w:cs="宋体"/>
                    <w:kern w:val="0"/>
                    <w:sz w:val="22"/>
                    <w:u w:val="none"/>
                  </w:rPr>
                  <w:t>《中华人民共和国户口登记条例》</w:t>
                </w:r>
              </w:hyperlink>
              <w:r w:rsidR="004F499A">
                <w:rPr>
                  <w:rFonts w:hint="eastAsia"/>
                </w:rPr>
                <w:t>，</w:t>
              </w:r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财综〔2012〕97号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55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5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渝价〔2001〕272号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55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①居民户口簿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C401B2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7" w:history="1">
              <w:r w:rsidR="00C401B2" w:rsidRPr="00C401B2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《中华人民共和国户口登记条例》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1.户口簿外壳工本费：每本6元。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2.户口页（非农业人口）:每页0.5元；户口页（农业人口）:每页0.2元。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52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②户口迁移证件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C401B2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8" w:history="1">
              <w:r w:rsidR="00C401B2" w:rsidRPr="00C401B2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《中华人民共和国户口登记条例》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户口迁移证件费（准迁、迁移证）：每证4元。</w:t>
            </w:r>
          </w:p>
        </w:tc>
      </w:tr>
      <w:tr w:rsidR="00857C68" w:rsidRPr="00857C68" w:rsidTr="00216A51">
        <w:trPr>
          <w:trHeight w:val="87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（4）居民身份证工本费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《中华人民共和国居民身份证法》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财综〔2007〕34号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发改价格〔2005〕436号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财综〔2004〕8号</w:t>
              </w:r>
            </w:hyperlink>
            <w:r w:rsidR="00857C68" w:rsidRPr="00247B46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发改价格〔2003〕2322号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4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财税〔2018〕37号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1.申领、换领第二代居民身份证的居民收取工本费每证20元(其中：停征首次申领居民身份证工本费）。</w:t>
            </w: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2.对丢失补领或损坏换领第二代居民身份证的居民收取工本费每证40元。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3.为居民办理临时第二代居民身份证收费标准为每证</w:t>
            </w: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10元。</w:t>
            </w:r>
          </w:p>
        </w:tc>
      </w:tr>
      <w:tr w:rsidR="00857C68" w:rsidRPr="00857C68" w:rsidTr="00216A51">
        <w:trPr>
          <w:trHeight w:val="78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（5）机动车号牌工本费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6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《中华人民共和国道路交通安全法》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发改价格〔2004〕2831号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计价格〔1994〕783号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8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行业标准GA36-2014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发改价格规〔2019〕1931号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133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①号牌(含临时)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1.汽车反光号牌每副100元、不反光号牌每副80元。</w:t>
            </w:r>
            <w:r w:rsidR="004F499A">
              <w:rPr>
                <w:rFonts w:ascii="宋体" w:eastAsia="宋体" w:hAnsi="宋体" w:cs="宋体"/>
                <w:color w:val="333333"/>
                <w:kern w:val="0"/>
                <w:sz w:val="22"/>
              </w:rPr>
              <w:br/>
            </w: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2.挂车反光号牌每面50元、不反光号牌每面30元。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4F499A">
              <w:rPr>
                <w:rFonts w:ascii="宋体" w:eastAsia="宋体" w:hAnsi="宋体" w:cs="宋体"/>
                <w:color w:val="333333"/>
                <w:kern w:val="0"/>
                <w:sz w:val="22"/>
              </w:rPr>
              <w:br/>
            </w: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3.三轮汽车、低速货车、拖拉机反光号牌每副40元、不反光号牌每副25元。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4.摩托车反光号牌每副35元、不反光号牌每副50元。5.机动车临时号牌每张5元。　　　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66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②号牌专用固封装置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 w:rsidR="00857C68" w:rsidRPr="00857C68" w:rsidTr="00216A51">
        <w:trPr>
          <w:trHeight w:val="66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③号牌架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 w:rsidR="00857C68" w:rsidRPr="00857C68" w:rsidTr="00216A51">
        <w:trPr>
          <w:trHeight w:val="81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（6）机动车行驶证、登记证、驾驶证工本费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7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《中华人民共和国道路交通安全法》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发改价格〔2004〕2831号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财综〔2001〕67号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4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计价格〔1994〕783号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6" w:history="1">
              <w:r w:rsidR="00CB6CBB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1.机动车行驶证工本费标准为每本 10 元。</w:t>
            </w:r>
          </w:p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2.机动车登记证书工本费每证10元。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3.驾驶证工本费为每证10元。</w:t>
            </w:r>
          </w:p>
        </w:tc>
      </w:tr>
      <w:tr w:rsidR="00857C68" w:rsidRPr="00857C68" w:rsidTr="00216A51">
        <w:trPr>
          <w:trHeight w:val="75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（7）临时入境机动车号牌和行驶证、临时机动车驾驶许可工本费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77" w:history="1">
              <w:r w:rsidR="006D415F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《中华人民共和国道路交通安全法》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8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财综〔2008〕36号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发改价格〔2008〕1575号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每本</w:t>
            </w:r>
            <w:r w:rsidR="004F499A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10 元。</w:t>
            </w:r>
            <w:r w:rsidR="004F499A"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90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9</w:t>
            </w: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外国人签证费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8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计价格〔2003〕392号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2" w:history="1">
              <w:r w:rsidR="00CB6CBB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3" w:history="1">
              <w:r w:rsidR="00FD670A" w:rsidRPr="00FD670A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公办〔2022〕136号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按照国别对等、非对等签证收费标准执行。</w:t>
            </w:r>
          </w:p>
        </w:tc>
      </w:tr>
      <w:tr w:rsidR="00857C68" w:rsidRPr="00857C68" w:rsidTr="00216A51">
        <w:trPr>
          <w:trHeight w:val="375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附件1附录</w:t>
            </w:r>
          </w:p>
        </w:tc>
        <w:tc>
          <w:tcPr>
            <w:tcW w:w="48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540"/>
        </w:trPr>
        <w:tc>
          <w:tcPr>
            <w:tcW w:w="0" w:type="auto"/>
            <w:gridSpan w:val="9"/>
            <w:vAlign w:val="center"/>
            <w:hideMark/>
          </w:tcPr>
          <w:p w:rsidR="00857C68" w:rsidRPr="00857C68" w:rsidRDefault="00857C68" w:rsidP="006D0CB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重庆市公安部门考试考务费目录清单</w:t>
            </w:r>
          </w:p>
        </w:tc>
      </w:tr>
      <w:tr w:rsidR="00857C68" w:rsidRPr="00857C68" w:rsidTr="00216A51">
        <w:trPr>
          <w:trHeight w:val="555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类别和部门</w:t>
            </w:r>
          </w:p>
        </w:tc>
        <w:tc>
          <w:tcPr>
            <w:tcW w:w="406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考试项目名称</w:t>
            </w: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政策依据</w:t>
            </w: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收费标准</w:t>
            </w:r>
          </w:p>
        </w:tc>
      </w:tr>
      <w:tr w:rsidR="00857C68" w:rsidRPr="00857C68" w:rsidTr="00216A51">
        <w:trPr>
          <w:trHeight w:val="72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一、专业技术人员职业资格、职称等考试考务费</w:t>
            </w:r>
          </w:p>
        </w:tc>
        <w:tc>
          <w:tcPr>
            <w:tcW w:w="406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66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（九）公安部门、农业农村部门</w:t>
            </w:r>
          </w:p>
        </w:tc>
        <w:tc>
          <w:tcPr>
            <w:tcW w:w="480" w:type="dxa"/>
            <w:vAlign w:val="center"/>
            <w:hideMark/>
          </w:tcPr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6</w:t>
            </w:r>
            <w:r w:rsid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驾驶许可考试</w:t>
            </w: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84" w:history="1">
              <w:r w:rsidR="00857C68" w:rsidRPr="00CB6CBB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发改价格〔2004〕2831号</w:t>
              </w:r>
            </w:hyperlink>
            <w:r w:rsidR="00857C68" w:rsidRPr="00247B46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财税〔2014〕101号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渝发改收费〔2020〕1095号</w:t>
              </w:r>
            </w:hyperlink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CB6CBB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详见</w:t>
            </w:r>
            <w:hyperlink r:id="rId87" w:tgtFrame="_self" w:history="1">
              <w:r w:rsidRPr="00857C68">
                <w:rPr>
                  <w:rFonts w:ascii="宋体" w:eastAsia="宋体" w:hAnsi="宋体" w:cs="宋体"/>
                  <w:color w:val="0B77CD"/>
                  <w:kern w:val="0"/>
                  <w:sz w:val="22"/>
                </w:rPr>
                <w:t>渝发改收费</w:t>
              </w:r>
              <w:r w:rsidR="00CB6CBB">
                <w:rPr>
                  <w:rFonts w:ascii="宋体" w:eastAsia="宋体" w:hAnsi="宋体" w:cs="宋体" w:hint="eastAsia"/>
                  <w:color w:val="0B77CD"/>
                  <w:kern w:val="0"/>
                  <w:sz w:val="22"/>
                </w:rPr>
                <w:t>〔</w:t>
              </w:r>
              <w:r w:rsidRPr="00857C68">
                <w:rPr>
                  <w:rFonts w:ascii="宋体" w:eastAsia="宋体" w:hAnsi="宋体" w:cs="宋体"/>
                  <w:color w:val="0B77CD"/>
                  <w:kern w:val="0"/>
                  <w:sz w:val="22"/>
                </w:rPr>
                <w:t>2020</w:t>
              </w:r>
              <w:r w:rsidR="00CB6CBB">
                <w:rPr>
                  <w:rFonts w:ascii="宋体" w:eastAsia="宋体" w:hAnsi="宋体" w:cs="宋体" w:hint="eastAsia"/>
                  <w:color w:val="0B77CD"/>
                  <w:kern w:val="0"/>
                  <w:sz w:val="22"/>
                </w:rPr>
                <w:t>〕</w:t>
              </w:r>
              <w:r w:rsidRPr="00857C68">
                <w:rPr>
                  <w:rFonts w:ascii="宋体" w:eastAsia="宋体" w:hAnsi="宋体" w:cs="宋体"/>
                  <w:color w:val="0B77CD"/>
                  <w:kern w:val="0"/>
                  <w:sz w:val="22"/>
                </w:rPr>
                <w:t>1095号</w:t>
              </w:r>
            </w:hyperlink>
          </w:p>
        </w:tc>
      </w:tr>
      <w:tr w:rsidR="00857C68" w:rsidRPr="00857C68" w:rsidTr="00216A51">
        <w:trPr>
          <w:trHeight w:val="48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二、职业技能鉴定等考试考务费</w:t>
            </w:r>
          </w:p>
        </w:tc>
        <w:tc>
          <w:tcPr>
            <w:tcW w:w="48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144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（三）公安部门</w:t>
            </w:r>
          </w:p>
        </w:tc>
        <w:tc>
          <w:tcPr>
            <w:tcW w:w="48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93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  <w:vAlign w:val="center"/>
            <w:hideMark/>
          </w:tcPr>
          <w:p w:rsidR="00857C68" w:rsidRPr="00857C68" w:rsidRDefault="004F499A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保安员资格考试</w:t>
            </w: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A82D2C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88" w:history="1">
              <w:r w:rsidR="00857C68" w:rsidRPr="00CB6CBB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财综〔2011〕60号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发改价格〔2015〕1217号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9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渝财综〔2011〕86号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9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渝价〔2012〕15号</w:t>
              </w:r>
            </w:hyperlink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保安员资格考试：每人每次70元，其中理论考试40元，军事列队训练考核30元。考试不合格者可免费补考一次。补考后仍不合格需重考的，对</w:t>
            </w: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>不合格科目按上述收费标准缴纳考试费。</w:t>
            </w:r>
          </w:p>
        </w:tc>
      </w:tr>
    </w:tbl>
    <w:p w:rsidR="00857C68" w:rsidRPr="00857C68" w:rsidRDefault="00857C68" w:rsidP="00857C6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A125A5" w:rsidRDefault="00A125A5"/>
    <w:sectPr w:rsidR="00A125A5" w:rsidSect="00857C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AC" w:rsidRDefault="00D362AC" w:rsidP="00857C68">
      <w:r>
        <w:separator/>
      </w:r>
    </w:p>
  </w:endnote>
  <w:endnote w:type="continuationSeparator" w:id="1">
    <w:p w:rsidR="00D362AC" w:rsidRDefault="00D362AC" w:rsidP="0085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AC" w:rsidRDefault="00D362AC" w:rsidP="00857C68">
      <w:r>
        <w:separator/>
      </w:r>
    </w:p>
  </w:footnote>
  <w:footnote w:type="continuationSeparator" w:id="1">
    <w:p w:rsidR="00D362AC" w:rsidRDefault="00D362AC" w:rsidP="00857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C68"/>
    <w:rsid w:val="00021B12"/>
    <w:rsid w:val="000776E5"/>
    <w:rsid w:val="00216A51"/>
    <w:rsid w:val="00247B46"/>
    <w:rsid w:val="003D63E7"/>
    <w:rsid w:val="003F30A8"/>
    <w:rsid w:val="004F499A"/>
    <w:rsid w:val="005378EB"/>
    <w:rsid w:val="005C53BC"/>
    <w:rsid w:val="006A6C85"/>
    <w:rsid w:val="006D0CBE"/>
    <w:rsid w:val="006D415F"/>
    <w:rsid w:val="00857C68"/>
    <w:rsid w:val="008C04D3"/>
    <w:rsid w:val="009A77ED"/>
    <w:rsid w:val="00A125A5"/>
    <w:rsid w:val="00A442C6"/>
    <w:rsid w:val="00A82D2C"/>
    <w:rsid w:val="00B82078"/>
    <w:rsid w:val="00C401B2"/>
    <w:rsid w:val="00CB6CBB"/>
    <w:rsid w:val="00D362AC"/>
    <w:rsid w:val="00DC397F"/>
    <w:rsid w:val="00FD670A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B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C68"/>
    <w:rPr>
      <w:sz w:val="18"/>
      <w:szCs w:val="18"/>
    </w:rPr>
  </w:style>
  <w:style w:type="character" w:styleId="a5">
    <w:name w:val="Hyperlink"/>
    <w:basedOn w:val="a0"/>
    <w:uiPriority w:val="99"/>
    <w:unhideWhenUsed/>
    <w:rsid w:val="00857C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7C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j.cq.gov.cn/zwgk/zfxxgkml/sfxm/sfyj/202311/t20231109_12537605.html" TargetMode="External"/><Relationship Id="rId18" Type="http://schemas.openxmlformats.org/officeDocument/2006/relationships/hyperlink" Target="https://flk.npc.gov.cn/detail2.html?MmM5MDlmZGQ2NzhiZjE3OTAxNjc4YmY2M2FjNTAzMmY%3D" TargetMode="External"/><Relationship Id="rId26" Type="http://schemas.openxmlformats.org/officeDocument/2006/relationships/hyperlink" Target="https://zfxxgk.ndrc.gov.cn/web/iteminfo.jsp?id=17307" TargetMode="External"/><Relationship Id="rId39" Type="http://schemas.openxmlformats.org/officeDocument/2006/relationships/hyperlink" Target="https://gaj.cq.gov.cn/zwgk/zfxxgkml/sfxm/sfyj/202311/t20231109_12537790.html" TargetMode="External"/><Relationship Id="rId21" Type="http://schemas.openxmlformats.org/officeDocument/2006/relationships/hyperlink" Target="https://www.ndrc.gov.cn/xwdt/ztzl/gbmjcbzc/gjfzggw/201807/t20180704_1209064.html?code=&amp;state=123" TargetMode="External"/><Relationship Id="rId34" Type="http://schemas.openxmlformats.org/officeDocument/2006/relationships/hyperlink" Target="https://gaj.cq.gov.cn/zwgk/zfxxgkml/sfxm/sfyj/202311/t20231114_12555352.html" TargetMode="External"/><Relationship Id="rId42" Type="http://schemas.openxmlformats.org/officeDocument/2006/relationships/hyperlink" Target="https://www.ndrc.gov.cn/xwdt/ztzl/gbmjcbzc/gjfzggw/201807/t20180704_1209064.html?code=&amp;state=123" TargetMode="External"/><Relationship Id="rId47" Type="http://schemas.openxmlformats.org/officeDocument/2006/relationships/hyperlink" Target="https://gaj.cq.gov.cn/zwgk/zfxxgkml/sfxm/sfyj/202311/t20231109_12537790.html" TargetMode="External"/><Relationship Id="rId50" Type="http://schemas.openxmlformats.org/officeDocument/2006/relationships/hyperlink" Target="https://zfxxgk.ndrc.gov.cn/web/iteminfo.jsp?id=19847" TargetMode="External"/><Relationship Id="rId55" Type="http://schemas.openxmlformats.org/officeDocument/2006/relationships/hyperlink" Target="https://zfxxgk.ndrc.gov.cn/web/iteminfo.jsp?id=20010" TargetMode="External"/><Relationship Id="rId63" Type="http://schemas.openxmlformats.org/officeDocument/2006/relationships/hyperlink" Target="https://zfxxgk.ndrc.gov.cn/web/iteminfo.jsp?id=19901" TargetMode="External"/><Relationship Id="rId68" Type="http://schemas.openxmlformats.org/officeDocument/2006/relationships/hyperlink" Target="https://zfxxgk.ndrc.gov.cn/web/iteminfo.jsp?id=20010" TargetMode="External"/><Relationship Id="rId76" Type="http://schemas.openxmlformats.org/officeDocument/2006/relationships/hyperlink" Target="https://www.ndrc.gov.cn/xwdt/ztzl/gbmjcbzc/gjfzggw/201807/t20180704_1209064.html?code=&amp;state=123" TargetMode="External"/><Relationship Id="rId84" Type="http://schemas.openxmlformats.org/officeDocument/2006/relationships/hyperlink" Target="https://zfxxgk.ndrc.gov.cn/web/iteminfo.jsp?id=19922" TargetMode="External"/><Relationship Id="rId89" Type="http://schemas.openxmlformats.org/officeDocument/2006/relationships/hyperlink" Target="https://zfxxgk.ndrc.gov.cn/web/iteminfo.jsp?id=19953" TargetMode="External"/><Relationship Id="rId7" Type="http://schemas.openxmlformats.org/officeDocument/2006/relationships/hyperlink" Target="https://zfxxgk.ndrc.gov.cn/web/iteminfo.jsp?id=20010" TargetMode="External"/><Relationship Id="rId71" Type="http://schemas.openxmlformats.org/officeDocument/2006/relationships/hyperlink" Target="https://flk.npc.gov.cn/detail2.html?ZmY4MDgxODE3YWIyMzFlYjAxN2FiZDYxN2VmNzA1MTk%3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aj.cq.gov.cn/zwgk/zfxxgkml/sfxm/sfyj/202311/t20231109_12537673.html" TargetMode="External"/><Relationship Id="rId29" Type="http://schemas.openxmlformats.org/officeDocument/2006/relationships/hyperlink" Target="https://www.ndrc.gov.cn/xwdt/ztzl/gbmjcbzc/gjfzggw/201807/t20180704_1209064.html?code=&amp;state=123" TargetMode="External"/><Relationship Id="rId11" Type="http://schemas.openxmlformats.org/officeDocument/2006/relationships/hyperlink" Target="https://gaj.cq.gov.cn/zwgk/zfxxgkml/sfxm/sfyj/202311/t20231109_12537605.html" TargetMode="External"/><Relationship Id="rId24" Type="http://schemas.openxmlformats.org/officeDocument/2006/relationships/hyperlink" Target="https://gaj.cq.gov.cn/zwgk/zfxxgkml/sfxm/sfyj/202311/t20231114_12555352.html" TargetMode="External"/><Relationship Id="rId32" Type="http://schemas.openxmlformats.org/officeDocument/2006/relationships/hyperlink" Target="https://gaj.cq.gov.cn/zwgk/zfxxgkml/sfxm/sfyj/202311/t20231109_12537709.html" TargetMode="External"/><Relationship Id="rId37" Type="http://schemas.openxmlformats.org/officeDocument/2006/relationships/hyperlink" Target="https://zfxxgk.ndrc.gov.cn/web/iteminfo.jsp?id=16207" TargetMode="External"/><Relationship Id="rId40" Type="http://schemas.openxmlformats.org/officeDocument/2006/relationships/hyperlink" Target="https://zfxxgk.ndrc.gov.cn/web/iteminfo.jsp?id=19930" TargetMode="External"/><Relationship Id="rId45" Type="http://schemas.openxmlformats.org/officeDocument/2006/relationships/hyperlink" Target="https://gaj.cq.gov.cn/zwgk/zfxxgkml/sfxm/sfyj/202311/t20231109_12537709.html" TargetMode="External"/><Relationship Id="rId53" Type="http://schemas.openxmlformats.org/officeDocument/2006/relationships/hyperlink" Target="https://gaj.cq.gov.cn/zwgk/zfxxgkml/sfxm/sfyj/202311/t20231109_12537871.html" TargetMode="External"/><Relationship Id="rId58" Type="http://schemas.openxmlformats.org/officeDocument/2006/relationships/hyperlink" Target="https://flk.npc.gov.cn/detail2.html?MmM5MDlmZGQ2NzhiZjE3OTAxNjc4YmY4YTcyNTBiNzc%3D" TargetMode="External"/><Relationship Id="rId66" Type="http://schemas.openxmlformats.org/officeDocument/2006/relationships/hyperlink" Target="https://zfxxgk.ndrc.gov.cn/web/iteminfo.jsp?id=19922" TargetMode="External"/><Relationship Id="rId74" Type="http://schemas.openxmlformats.org/officeDocument/2006/relationships/hyperlink" Target="https://gaj.cq.gov.cn/zwgk/zfxxgkml/sfxm/sfyj/202311/t20231109_12537988.html" TargetMode="External"/><Relationship Id="rId79" Type="http://schemas.openxmlformats.org/officeDocument/2006/relationships/hyperlink" Target="https://zfxxgk.ndrc.gov.cn/web/iteminfo.jsp?id=19921" TargetMode="External"/><Relationship Id="rId87" Type="http://schemas.openxmlformats.org/officeDocument/2006/relationships/hyperlink" Target="http://fzggw.cq.gov.cn/zwgk/zfxxgkml/jgxx/jgzc/202007/t20200728_7731144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zfxxgk.ndrc.gov.cn/web/iteminfo.jsp?id=19883" TargetMode="External"/><Relationship Id="rId82" Type="http://schemas.openxmlformats.org/officeDocument/2006/relationships/hyperlink" Target="https://zfxxgk.ndrc.gov.cn/web/iteminfo.jsp?id=20010" TargetMode="External"/><Relationship Id="rId90" Type="http://schemas.openxmlformats.org/officeDocument/2006/relationships/hyperlink" Target="https://gaj.cq.gov.cn/zwgk/zfxxgkml/sfxm/sfyj/202311/t20231109_12541080.html" TargetMode="External"/><Relationship Id="rId19" Type="http://schemas.openxmlformats.org/officeDocument/2006/relationships/hyperlink" Target="https://gaj.cq.gov.cn/zwgk/zfxxgkml/sfxm/sfyj/202311/t20231109_12537709.html" TargetMode="External"/><Relationship Id="rId14" Type="http://schemas.openxmlformats.org/officeDocument/2006/relationships/hyperlink" Target="https://gaj.cq.gov.cn/zwgk/zfxxgkml/sfxm/sfyj/202311/t20231109_12538087.html" TargetMode="External"/><Relationship Id="rId22" Type="http://schemas.openxmlformats.org/officeDocument/2006/relationships/hyperlink" Target="https://gaj.cq.gov.cn/zwgk/zfxxgkml/sfxm/sfyj/202311/t20231109_12537731.html" TargetMode="External"/><Relationship Id="rId27" Type="http://schemas.openxmlformats.org/officeDocument/2006/relationships/hyperlink" Target="https://zfxxgk.ndrc.gov.cn/web/iteminfo.jsp?id=20079" TargetMode="External"/><Relationship Id="rId30" Type="http://schemas.openxmlformats.org/officeDocument/2006/relationships/hyperlink" Target="https://zfxxgk.ndrc.gov.cn/web/iteminfo.jsp?id=16207" TargetMode="External"/><Relationship Id="rId35" Type="http://schemas.openxmlformats.org/officeDocument/2006/relationships/hyperlink" Target="https://zfxxgk.ndrc.gov.cn/web/iteminfo.jsp?id=19900" TargetMode="External"/><Relationship Id="rId43" Type="http://schemas.openxmlformats.org/officeDocument/2006/relationships/hyperlink" Target="https://zfxxgk.ndrc.gov.cn/web/iteminfo.jsp?id=19847" TargetMode="External"/><Relationship Id="rId48" Type="http://schemas.openxmlformats.org/officeDocument/2006/relationships/hyperlink" Target="https://gaj.cq.gov.cn/zwgk/zfxxgkml/sfxm/sfyj/202311/t20231109_12537709.html" TargetMode="External"/><Relationship Id="rId56" Type="http://schemas.openxmlformats.org/officeDocument/2006/relationships/hyperlink" Target="https://gaj.cq.gov.cn/zwgk/zfxxgkml/sfxm/sfyj/202311/t20231109_12537911.html" TargetMode="External"/><Relationship Id="rId64" Type="http://schemas.openxmlformats.org/officeDocument/2006/relationships/hyperlink" Target="https://gaj.cq.gov.cn/zwgk/zfxxgkml/sfxm/sfyj/202311/t20231109_12537977.html" TargetMode="External"/><Relationship Id="rId69" Type="http://schemas.openxmlformats.org/officeDocument/2006/relationships/hyperlink" Target="https://gaj.cq.gov.cn/zwgk/zfxxgkml/sfxm/sfyj/202311/t20231109_12541211.html" TargetMode="External"/><Relationship Id="rId77" Type="http://schemas.openxmlformats.org/officeDocument/2006/relationships/hyperlink" Target="https://flk.npc.gov.cn/detail2.html?ZmY4MDgxODE3YWIyMzFlYjAxN2FiZDYxN2VmNzA1MTk%3D" TargetMode="External"/><Relationship Id="rId8" Type="http://schemas.openxmlformats.org/officeDocument/2006/relationships/hyperlink" Target="https://gaj.cq.gov.cn/zwgk/zfxxgkml/sfxm/sfyj/202311/t20231114_12555352.html" TargetMode="External"/><Relationship Id="rId51" Type="http://schemas.openxmlformats.org/officeDocument/2006/relationships/hyperlink" Target="https://gaj.cq.gov.cn/zwgk/zfxxgkml/sfxm/sfyj/202311/t20231109_12537837.html" TargetMode="External"/><Relationship Id="rId72" Type="http://schemas.openxmlformats.org/officeDocument/2006/relationships/hyperlink" Target="https://zfxxgk.ndrc.gov.cn/web/iteminfo.jsp?id=19922" TargetMode="External"/><Relationship Id="rId80" Type="http://schemas.openxmlformats.org/officeDocument/2006/relationships/hyperlink" Target="https://www.ndrc.gov.cn/xwdt/ztzl/gbmjcbzc/gjfzggw/201807/t20180704_1209064.html?code=&amp;state=123" TargetMode="External"/><Relationship Id="rId85" Type="http://schemas.openxmlformats.org/officeDocument/2006/relationships/hyperlink" Target="https://gaj.cq.gov.cn/zwgk/zfxxgkml/sfxm/sfyj/202311/t20231109_12538074.html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gaj.cq.gov.cn/zwgk/zfxxgkml/sfxm/sfyj/202311/t20231109_12538087.html" TargetMode="External"/><Relationship Id="rId17" Type="http://schemas.openxmlformats.org/officeDocument/2006/relationships/hyperlink" Target="https://gaj.cq.gov.cn/zwgk/zfxxgkml/sfxm/sfyj/202311/t20231109_12537673.html" TargetMode="External"/><Relationship Id="rId25" Type="http://schemas.openxmlformats.org/officeDocument/2006/relationships/hyperlink" Target="https://zfxxgk.ndrc.gov.cn/web/iteminfo.jsp?id=19847" TargetMode="External"/><Relationship Id="rId33" Type="http://schemas.openxmlformats.org/officeDocument/2006/relationships/hyperlink" Target="https://www.ndrc.gov.cn/xwdt/ztzl/gbmjcbzc/gjfzggw/201807/t20180704_1209064.html?code=&amp;state=123" TargetMode="External"/><Relationship Id="rId38" Type="http://schemas.openxmlformats.org/officeDocument/2006/relationships/hyperlink" Target="https://www.ndrc.gov.cn/xwdt/ztzl/gbmjcbzc/gjfzggw/201807/t20180704_1209064.html?code=&amp;state=123" TargetMode="External"/><Relationship Id="rId46" Type="http://schemas.openxmlformats.org/officeDocument/2006/relationships/hyperlink" Target="https://zfxxgk.ndrc.gov.cn/web/iteminfo.jsp?id=19889" TargetMode="External"/><Relationship Id="rId59" Type="http://schemas.openxmlformats.org/officeDocument/2006/relationships/hyperlink" Target="https://flk.npc.gov.cn/detail2.html?MmM5MDlmZGQ2NzhiZjE3OTAxNjc4YmY3MzZlMzA2Mjc%3D" TargetMode="External"/><Relationship Id="rId67" Type="http://schemas.openxmlformats.org/officeDocument/2006/relationships/hyperlink" Target="https://gaj.cq.gov.cn/zwgk/zfxxgkml/sfxm/sfyj/202311/t20231109_12537988.html" TargetMode="External"/><Relationship Id="rId20" Type="http://schemas.openxmlformats.org/officeDocument/2006/relationships/hyperlink" Target="https://zfxxgk.ndrc.gov.cn/web/iteminfo.jsp?id=20010" TargetMode="External"/><Relationship Id="rId41" Type="http://schemas.openxmlformats.org/officeDocument/2006/relationships/hyperlink" Target="https://gaj.cq.gov.cn/zwgk/zfxxgkml/sfxm/sfyj/202311/t20231109_12537709.html" TargetMode="External"/><Relationship Id="rId54" Type="http://schemas.openxmlformats.org/officeDocument/2006/relationships/hyperlink" Target="https://flk.npc.gov.cn/detail2.html?MmM5MDlmZGQ2NzhiZjE3OTAxNjc4YmY4YTcyNTBiNzc%3D" TargetMode="External"/><Relationship Id="rId62" Type="http://schemas.openxmlformats.org/officeDocument/2006/relationships/hyperlink" Target="https://gaj.cq.gov.cn/zwgk/zfxxgkml/sfxm/sfyj/202311/t20231109_12537961.html" TargetMode="External"/><Relationship Id="rId70" Type="http://schemas.openxmlformats.org/officeDocument/2006/relationships/hyperlink" Target="https://zfxxgk.ndrc.gov.cn/web/iteminfo.jsp?id=19847" TargetMode="External"/><Relationship Id="rId75" Type="http://schemas.openxmlformats.org/officeDocument/2006/relationships/hyperlink" Target="https://zfxxgk.ndrc.gov.cn/web/iteminfo.jsp?id=20010" TargetMode="External"/><Relationship Id="rId83" Type="http://schemas.openxmlformats.org/officeDocument/2006/relationships/hyperlink" Target="https://gaj.cq.gov.cn/zwgk/zfxxgkml/sfxm/sfyj/202311/t20231114_12555352.html" TargetMode="External"/><Relationship Id="rId88" Type="http://schemas.openxmlformats.org/officeDocument/2006/relationships/hyperlink" Target="https://gaj.cq.gov.cn/zwgk/zfxxgkml/sfxm/sfyj/202311/t20231109_12541068.html" TargetMode="External"/><Relationship Id="rId91" Type="http://schemas.openxmlformats.org/officeDocument/2006/relationships/hyperlink" Target="https://gaj.cq.gov.cn/zwgk/zfxxgkml/sfxm/sfyj/202311/t20231109_1254104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gaj.cq.gov.cn/zwgk/zfxxgkml/sfxm/sfyj/202311/t20231109_12537631.html" TargetMode="External"/><Relationship Id="rId23" Type="http://schemas.openxmlformats.org/officeDocument/2006/relationships/hyperlink" Target="https://zfxxgk.ndrc.gov.cn/web/iteminfo.jsp?id=16207" TargetMode="External"/><Relationship Id="rId28" Type="http://schemas.openxmlformats.org/officeDocument/2006/relationships/hyperlink" Target="https://gaj.cq.gov.cn/zwgk/zfxxgkml/sfxm/sfyj/202311/t20231109_12537709.html" TargetMode="External"/><Relationship Id="rId36" Type="http://schemas.openxmlformats.org/officeDocument/2006/relationships/hyperlink" Target="https://gaj.cq.gov.cn/zwgk/zfxxgkml/sfxm/sfyj/202311/t20231109_12537765.html" TargetMode="External"/><Relationship Id="rId49" Type="http://schemas.openxmlformats.org/officeDocument/2006/relationships/hyperlink" Target="https://www.ndrc.gov.cn/xwdt/ztzl/gbmjcbzc/gjfzggw/201807/t20180704_1209064.html?code=&amp;state=123" TargetMode="External"/><Relationship Id="rId57" Type="http://schemas.openxmlformats.org/officeDocument/2006/relationships/hyperlink" Target="https://flk.npc.gov.cn/detail2.html?MmM5MDlmZGQ2NzhiZjE3OTAxNjc4YmY4YTcyNTBiNzc%3D" TargetMode="External"/><Relationship Id="rId10" Type="http://schemas.openxmlformats.org/officeDocument/2006/relationships/hyperlink" Target="https://zfxxgk.ndrc.gov.cn/web/iteminfo.jsp?id=19932" TargetMode="External"/><Relationship Id="rId31" Type="http://schemas.openxmlformats.org/officeDocument/2006/relationships/hyperlink" Target="https://www.ndrc.gov.cn/xwdt/ztzl/jdstjjqycb/zccs/202110/t20211029_1302153.html" TargetMode="External"/><Relationship Id="rId44" Type="http://schemas.openxmlformats.org/officeDocument/2006/relationships/hyperlink" Target="https://zfxxgk.ndrc.gov.cn/web/iteminfo.jsp?id=19914" TargetMode="External"/><Relationship Id="rId52" Type="http://schemas.openxmlformats.org/officeDocument/2006/relationships/hyperlink" Target="https://zfxxgk.ndrc.gov.cn/web/iteminfo.jsp?id=17307" TargetMode="External"/><Relationship Id="rId60" Type="http://schemas.openxmlformats.org/officeDocument/2006/relationships/hyperlink" Target="https://gaj.cq.gov.cn/zwgk/zfxxgkml/sfxm/sfyj/202311/t20231109_12537945.html" TargetMode="External"/><Relationship Id="rId65" Type="http://schemas.openxmlformats.org/officeDocument/2006/relationships/hyperlink" Target="https://flk.npc.gov.cn/detail2.html?ZmY4MDgxODE3YWIyMzFlYjAxN2FiZDYxN2VmNzA1MTk%3D" TargetMode="External"/><Relationship Id="rId73" Type="http://schemas.openxmlformats.org/officeDocument/2006/relationships/hyperlink" Target="https://gaj.cq.gov.cn/zwgk/zfxxgkml/sfxm/sfyj/202311/t20231109_12537999.html" TargetMode="External"/><Relationship Id="rId78" Type="http://schemas.openxmlformats.org/officeDocument/2006/relationships/hyperlink" Target="https://gaj.cq.gov.cn/zwgk/zfxxgkml/sfxm/sfyj/202311/t20231109_12538018.html" TargetMode="External"/><Relationship Id="rId81" Type="http://schemas.openxmlformats.org/officeDocument/2006/relationships/hyperlink" Target="https://gaj.cq.gov.cn/zwgk/zfxxgkml/sfxm/sfyj/202311/t20231109_12538046.html" TargetMode="External"/><Relationship Id="rId86" Type="http://schemas.openxmlformats.org/officeDocument/2006/relationships/hyperlink" Target="https://fzggw.cq.gov.cn/zwgk/zfxxgkml/jgxx/jgzc/202007/t20200728_77311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j.cq.gov.cn/zwgk/zfxxgkml/sfxm/sfyj/202311/t20231109_1253755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BB9E-A86E-4682-98E7-3B7FB9A7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1589</Words>
  <Characters>9059</Characters>
  <Application>Microsoft Office Word</Application>
  <DocSecurity>0</DocSecurity>
  <Lines>75</Lines>
  <Paragraphs>21</Paragraphs>
  <ScaleCrop>false</ScaleCrop>
  <Company>Microsoft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13</cp:revision>
  <dcterms:created xsi:type="dcterms:W3CDTF">2023-11-13T07:54:00Z</dcterms:created>
  <dcterms:modified xsi:type="dcterms:W3CDTF">2024-01-02T08:45:00Z</dcterms:modified>
</cp:coreProperties>
</file>